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131C" w14:textId="77777777" w:rsidR="00373CAA" w:rsidRPr="00373CAA" w:rsidRDefault="00373CAA" w:rsidP="00373CAA">
      <w:pPr>
        <w:rPr>
          <w:b/>
          <w:sz w:val="30"/>
          <w:szCs w:val="30"/>
        </w:rPr>
      </w:pPr>
      <w:r w:rsidRPr="00373CAA">
        <w:rPr>
          <w:b/>
          <w:sz w:val="30"/>
          <w:szCs w:val="30"/>
        </w:rPr>
        <w:t>JG 55263 - Madárka kereső – Vizuális memória fejlesztő játék - GOULA</w:t>
      </w:r>
    </w:p>
    <w:p w14:paraId="6B0AE945" w14:textId="77777777" w:rsidR="00373CAA" w:rsidRPr="00373CAA" w:rsidRDefault="00373CAA" w:rsidP="00373CAA">
      <w:pPr>
        <w:rPr>
          <w:b/>
          <w:sz w:val="30"/>
          <w:szCs w:val="30"/>
        </w:rPr>
      </w:pPr>
      <w:r w:rsidRPr="00373CAA">
        <w:rPr>
          <w:b/>
          <w:sz w:val="30"/>
          <w:szCs w:val="30"/>
        </w:rPr>
        <w:t>Játékszabály:</w:t>
      </w:r>
    </w:p>
    <w:p w14:paraId="1CA3DC94" w14:textId="77777777" w:rsidR="00373CAA" w:rsidRPr="00373CAA" w:rsidRDefault="00373CAA" w:rsidP="00373CAA">
      <w:pPr>
        <w:rPr>
          <w:sz w:val="30"/>
          <w:szCs w:val="30"/>
        </w:rPr>
      </w:pPr>
    </w:p>
    <w:p w14:paraId="5551CB71" w14:textId="77777777" w:rsidR="00373CAA" w:rsidRPr="00373CAA" w:rsidRDefault="00373CAA" w:rsidP="00373CAA">
      <w:pPr>
        <w:pStyle w:val="NormlWeb"/>
        <w:spacing w:before="0" w:beforeAutospacing="0" w:after="135" w:afterAutospacing="0"/>
        <w:rPr>
          <w:color w:val="000000"/>
          <w:sz w:val="30"/>
          <w:szCs w:val="30"/>
        </w:rPr>
      </w:pPr>
      <w:r w:rsidRPr="00373CAA">
        <w:rPr>
          <w:b/>
          <w:bCs/>
          <w:color w:val="000000"/>
          <w:sz w:val="30"/>
          <w:szCs w:val="30"/>
        </w:rPr>
        <w:t>A játék célja:</w:t>
      </w:r>
      <w:r w:rsidRPr="00373CAA">
        <w:rPr>
          <w:color w:val="000000"/>
          <w:sz w:val="30"/>
          <w:szCs w:val="30"/>
        </w:rPr>
        <w:br/>
        <w:t>Megtalálni a kártyán látható madarakat a játéktáblán, mielőtt lejár az idő.</w:t>
      </w:r>
    </w:p>
    <w:p w14:paraId="3DF6984D" w14:textId="77777777" w:rsidR="00373CAA" w:rsidRPr="00373CAA" w:rsidRDefault="00373CAA" w:rsidP="00373CAA">
      <w:pPr>
        <w:pStyle w:val="NormlWeb"/>
        <w:spacing w:before="0" w:beforeAutospacing="0" w:after="135" w:afterAutospacing="0"/>
        <w:rPr>
          <w:color w:val="000000"/>
          <w:sz w:val="30"/>
          <w:szCs w:val="30"/>
        </w:rPr>
      </w:pPr>
      <w:r w:rsidRPr="00373CAA">
        <w:rPr>
          <w:b/>
          <w:bCs/>
          <w:color w:val="000000"/>
          <w:sz w:val="30"/>
          <w:szCs w:val="30"/>
        </w:rPr>
        <w:t>A játék előkészülete:</w:t>
      </w:r>
      <w:r w:rsidRPr="00373CAA">
        <w:rPr>
          <w:color w:val="000000"/>
          <w:sz w:val="30"/>
          <w:szCs w:val="30"/>
        </w:rPr>
        <w:br/>
        <w:t xml:space="preserve">Állítsd össze a játéktáblát. Középre a 9 darabból álló, két oldalán madárkákkal díszített négyzeteket és a köréjük a puzzle </w:t>
      </w:r>
      <w:proofErr w:type="spellStart"/>
      <w:r w:rsidRPr="00373CAA">
        <w:rPr>
          <w:color w:val="000000"/>
          <w:sz w:val="30"/>
          <w:szCs w:val="30"/>
        </w:rPr>
        <w:t>szerűen</w:t>
      </w:r>
      <w:proofErr w:type="spellEnd"/>
      <w:r w:rsidRPr="00373CAA">
        <w:rPr>
          <w:color w:val="000000"/>
          <w:sz w:val="30"/>
          <w:szCs w:val="30"/>
        </w:rPr>
        <w:t xml:space="preserve"> összeilleszthető lombkoronát és a fa törzsét.  </w:t>
      </w:r>
    </w:p>
    <w:p w14:paraId="383D8B2E" w14:textId="77777777" w:rsidR="00373CAA" w:rsidRPr="00373CAA" w:rsidRDefault="00373CAA" w:rsidP="00373CAA">
      <w:pPr>
        <w:pStyle w:val="NormlWeb"/>
        <w:spacing w:before="0" w:beforeAutospacing="0" w:after="135" w:afterAutospacing="0"/>
        <w:rPr>
          <w:color w:val="000000"/>
          <w:sz w:val="30"/>
          <w:szCs w:val="30"/>
        </w:rPr>
      </w:pPr>
      <w:r w:rsidRPr="00373CAA">
        <w:rPr>
          <w:b/>
          <w:bCs/>
          <w:color w:val="000000"/>
          <w:sz w:val="30"/>
          <w:szCs w:val="30"/>
        </w:rPr>
        <w:t>Játékvariáció 1.:</w:t>
      </w:r>
      <w:r w:rsidRPr="00373CAA">
        <w:rPr>
          <w:color w:val="000000"/>
          <w:sz w:val="30"/>
          <w:szCs w:val="30"/>
        </w:rPr>
        <w:br/>
        <w:t>Keverd össze a házikó alakú kártyákat és helyezd el őket a lombos fa mellé úgy, hogy a barna színű oldaluk nézzen lefelé.</w:t>
      </w:r>
      <w:r w:rsidRPr="00373CAA">
        <w:rPr>
          <w:color w:val="000000"/>
          <w:sz w:val="30"/>
          <w:szCs w:val="30"/>
        </w:rPr>
        <w:br/>
        <w:t>Indítsd el a homokórát és kezdődhet a játék!</w:t>
      </w:r>
      <w:r w:rsidRPr="00373CAA">
        <w:rPr>
          <w:color w:val="000000"/>
          <w:sz w:val="30"/>
          <w:szCs w:val="30"/>
        </w:rPr>
        <w:br/>
        <w:t>Fordíts meg egy kártyát és a lyukas faházikó segítségével a táblán keresd meg a kártyán látható kombinációt!</w:t>
      </w:r>
      <w:r w:rsidRPr="00373CAA">
        <w:rPr>
          <w:color w:val="000000"/>
          <w:sz w:val="30"/>
          <w:szCs w:val="30"/>
        </w:rPr>
        <w:br/>
        <w:t>Figyelj a színekre, a formákra és a helyes elrendezésre! Melyik madárka melyik oldallán van a másiknak.</w:t>
      </w:r>
      <w:r w:rsidRPr="00373CAA">
        <w:rPr>
          <w:color w:val="000000"/>
          <w:sz w:val="30"/>
          <w:szCs w:val="30"/>
        </w:rPr>
        <w:br/>
        <w:t>Ha megtaláltad mielőtt lejár a homokóra, megtarthatod a kártyát.</w:t>
      </w:r>
      <w:r w:rsidRPr="00373CAA">
        <w:rPr>
          <w:color w:val="000000"/>
          <w:sz w:val="30"/>
          <w:szCs w:val="30"/>
        </w:rPr>
        <w:br/>
        <w:t>Ha nem sikerült, vissza kell tenni.</w:t>
      </w:r>
      <w:r w:rsidRPr="00373CAA">
        <w:rPr>
          <w:color w:val="000000"/>
          <w:sz w:val="30"/>
          <w:szCs w:val="30"/>
        </w:rPr>
        <w:br/>
        <w:t>Az a játékos nyer, akinek 5 kör alatt a legtöbb kártyát sikerül összegyűjtenie.</w:t>
      </w:r>
    </w:p>
    <w:p w14:paraId="2C1128F2" w14:textId="77777777" w:rsidR="00373CAA" w:rsidRPr="00373CAA" w:rsidRDefault="00373CAA" w:rsidP="00373CAA">
      <w:pPr>
        <w:pStyle w:val="NormlWeb"/>
        <w:spacing w:before="0" w:beforeAutospacing="0" w:after="135" w:afterAutospacing="0"/>
        <w:rPr>
          <w:color w:val="000000"/>
          <w:sz w:val="30"/>
          <w:szCs w:val="30"/>
        </w:rPr>
      </w:pPr>
      <w:r w:rsidRPr="00373CAA">
        <w:rPr>
          <w:b/>
          <w:bCs/>
          <w:color w:val="000000"/>
          <w:sz w:val="30"/>
          <w:szCs w:val="30"/>
        </w:rPr>
        <w:t>Játékvariáció 2.:</w:t>
      </w:r>
      <w:r w:rsidRPr="00373CAA">
        <w:rPr>
          <w:color w:val="000000"/>
          <w:sz w:val="30"/>
          <w:szCs w:val="30"/>
        </w:rPr>
        <w:br/>
        <w:t>Keverd meg a házikó alakú kártyákat és helyezd el őket a lombos fa mellé úgy, hogy a zöldszínű oldaluk nézzen felfelé.</w:t>
      </w:r>
      <w:r w:rsidRPr="00373CAA">
        <w:rPr>
          <w:color w:val="000000"/>
          <w:sz w:val="30"/>
          <w:szCs w:val="30"/>
        </w:rPr>
        <w:br/>
        <w:t>Indítsd el a homokórát és kezdődhet a játék!</w:t>
      </w:r>
      <w:r w:rsidRPr="00373CAA">
        <w:rPr>
          <w:color w:val="000000"/>
          <w:sz w:val="30"/>
          <w:szCs w:val="30"/>
        </w:rPr>
        <w:br/>
        <w:t>Fordítsd meg egy kártyát és keresd meg a játéktáblán a madárka párját!</w:t>
      </w:r>
      <w:r w:rsidRPr="00373CAA">
        <w:rPr>
          <w:color w:val="000000"/>
          <w:sz w:val="30"/>
          <w:szCs w:val="30"/>
        </w:rPr>
        <w:br/>
        <w:t>Ha sikerült megtalálnod, megtarthatod a kártyát.</w:t>
      </w:r>
      <w:r w:rsidRPr="00373CAA">
        <w:rPr>
          <w:color w:val="000000"/>
          <w:sz w:val="30"/>
          <w:szCs w:val="30"/>
        </w:rPr>
        <w:br/>
        <w:t>Ha nem sikerült, vissza kell tenned.</w:t>
      </w:r>
      <w:r w:rsidRPr="00373CAA">
        <w:rPr>
          <w:color w:val="000000"/>
          <w:sz w:val="30"/>
          <w:szCs w:val="30"/>
        </w:rPr>
        <w:br/>
        <w:t>Az a játékos nyer, akinek 5 kör alatt a legtöbb kártyát sikerül összegyűjtenie.</w:t>
      </w:r>
    </w:p>
    <w:p w14:paraId="295C9F76" w14:textId="77777777" w:rsidR="00373CAA" w:rsidRPr="00373CAA" w:rsidRDefault="00373CAA" w:rsidP="00373CAA">
      <w:pPr>
        <w:pStyle w:val="NormlWeb"/>
        <w:spacing w:before="0" w:beforeAutospacing="0" w:after="135" w:afterAutospacing="0"/>
        <w:rPr>
          <w:color w:val="000000"/>
          <w:sz w:val="30"/>
          <w:szCs w:val="30"/>
        </w:rPr>
      </w:pPr>
      <w:r w:rsidRPr="00373CAA">
        <w:rPr>
          <w:b/>
          <w:bCs/>
          <w:color w:val="000000"/>
          <w:sz w:val="30"/>
          <w:szCs w:val="30"/>
        </w:rPr>
        <w:t>Játékvariáció 3.:</w:t>
      </w:r>
      <w:r w:rsidRPr="00373CAA">
        <w:rPr>
          <w:color w:val="000000"/>
          <w:sz w:val="30"/>
          <w:szCs w:val="30"/>
        </w:rPr>
        <w:br/>
        <w:t>Szabadjáték. Ismerkedj a táblával, a madarakkal.</w:t>
      </w:r>
      <w:r w:rsidRPr="00373CAA">
        <w:rPr>
          <w:color w:val="000000"/>
          <w:sz w:val="30"/>
          <w:szCs w:val="30"/>
        </w:rPr>
        <w:br/>
        <w:t>Minden madárnak van párja, keresd meg őket! </w:t>
      </w:r>
    </w:p>
    <w:p w14:paraId="615E39A6" w14:textId="77777777" w:rsidR="00373CAA" w:rsidRPr="00373CAA" w:rsidRDefault="00373CAA" w:rsidP="00373CAA">
      <w:pPr>
        <w:pStyle w:val="NormlWeb"/>
        <w:spacing w:after="135"/>
        <w:rPr>
          <w:b/>
          <w:color w:val="000000"/>
          <w:sz w:val="30"/>
          <w:szCs w:val="30"/>
        </w:rPr>
      </w:pPr>
      <w:proofErr w:type="gramStart"/>
      <w:r w:rsidRPr="00373CAA">
        <w:rPr>
          <w:b/>
          <w:color w:val="000000"/>
          <w:sz w:val="30"/>
          <w:szCs w:val="30"/>
        </w:rPr>
        <w:t>FIGYELEM</w:t>
      </w:r>
      <w:r w:rsidRPr="00373CAA">
        <w:rPr>
          <w:color w:val="000000"/>
          <w:sz w:val="30"/>
          <w:szCs w:val="30"/>
        </w:rPr>
        <w:t>:A</w:t>
      </w:r>
      <w:proofErr w:type="gramEnd"/>
      <w:r w:rsidRPr="00373CAA">
        <w:rPr>
          <w:color w:val="000000"/>
          <w:sz w:val="30"/>
          <w:szCs w:val="30"/>
        </w:rPr>
        <w:t xml:space="preserve"> termék apró alkatrészeket tartalmaz, ezért 3 éves kor alatt nem ajánlott. </w:t>
      </w:r>
      <w:proofErr w:type="gramStart"/>
      <w:r w:rsidRPr="00373CAA">
        <w:rPr>
          <w:color w:val="000000"/>
          <w:sz w:val="30"/>
          <w:szCs w:val="30"/>
        </w:rPr>
        <w:t>A  csomagolás</w:t>
      </w:r>
      <w:proofErr w:type="gramEnd"/>
      <w:r w:rsidRPr="00373CAA">
        <w:rPr>
          <w:color w:val="000000"/>
          <w:sz w:val="30"/>
          <w:szCs w:val="30"/>
        </w:rPr>
        <w:t xml:space="preserve"> nem a termék része. </w:t>
      </w:r>
      <w:r w:rsidRPr="00373CAA">
        <w:rPr>
          <w:b/>
          <w:color w:val="000000"/>
          <w:sz w:val="30"/>
          <w:szCs w:val="30"/>
        </w:rPr>
        <w:t>3 éves kortól ajánlott</w:t>
      </w:r>
    </w:p>
    <w:sectPr w:rsidR="00373CAA" w:rsidRPr="00373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AC"/>
    <w:rsid w:val="00050B0E"/>
    <w:rsid w:val="001C70FE"/>
    <w:rsid w:val="002D4E9E"/>
    <w:rsid w:val="0032794A"/>
    <w:rsid w:val="00373CAA"/>
    <w:rsid w:val="00394744"/>
    <w:rsid w:val="004D57D2"/>
    <w:rsid w:val="004F1DD6"/>
    <w:rsid w:val="006E0334"/>
    <w:rsid w:val="00892183"/>
    <w:rsid w:val="009432A4"/>
    <w:rsid w:val="00A44DAC"/>
    <w:rsid w:val="00D2699F"/>
    <w:rsid w:val="00D4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74CBE"/>
  <w15:chartTrackingRefBased/>
  <w15:docId w15:val="{B76B9CAC-C1D6-4827-9682-A2F7C22F4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432A4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432A4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unhideWhenUsed/>
    <w:rsid w:val="0037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</dc:creator>
  <cp:keywords/>
  <dc:description/>
  <cp:lastModifiedBy>Kaiser Szilvia</cp:lastModifiedBy>
  <cp:revision>2</cp:revision>
  <dcterms:created xsi:type="dcterms:W3CDTF">2026-01-22T07:57:00Z</dcterms:created>
  <dcterms:modified xsi:type="dcterms:W3CDTF">2026-01-22T07:57:00Z</dcterms:modified>
</cp:coreProperties>
</file>