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F860" w14:textId="77777777" w:rsidR="00900468" w:rsidRPr="00900468" w:rsidRDefault="00900468" w:rsidP="00900468">
      <w:pPr>
        <w:jc w:val="center"/>
        <w:rPr>
          <w:b/>
        </w:rPr>
      </w:pPr>
      <w:r w:rsidRPr="00900468">
        <w:rPr>
          <w:b/>
          <w:bCs/>
        </w:rPr>
        <w:t>Állati bújócska szárazon és vízen- Vidám felfedező XXL puzzle</w:t>
      </w:r>
    </w:p>
    <w:p w14:paraId="61C67C6D" w14:textId="77777777" w:rsidR="00900468" w:rsidRPr="00900468" w:rsidRDefault="00900468" w:rsidP="00900468">
      <w:pPr>
        <w:jc w:val="center"/>
        <w:rPr>
          <w:b/>
        </w:rPr>
      </w:pPr>
      <w:r w:rsidRPr="00900468">
        <w:rPr>
          <w:b/>
        </w:rPr>
        <w:t>JG 53177</w:t>
      </w:r>
    </w:p>
    <w:p w14:paraId="16A03DB0" w14:textId="77777777" w:rsidR="00900468" w:rsidRPr="00900468" w:rsidRDefault="00900468" w:rsidP="00900468">
      <w:pPr>
        <w:jc w:val="center"/>
        <w:rPr>
          <w:b/>
        </w:rPr>
      </w:pPr>
    </w:p>
    <w:p w14:paraId="1C6B457B" w14:textId="77777777" w:rsidR="00900468" w:rsidRPr="00900468" w:rsidRDefault="00900468" w:rsidP="00900468">
      <w:r w:rsidRPr="00900468">
        <w:t>Korosztály: 3 éves kortól</w:t>
      </w:r>
    </w:p>
    <w:p w14:paraId="5A555088" w14:textId="77777777" w:rsidR="00900468" w:rsidRPr="00900468" w:rsidRDefault="00900468" w:rsidP="00900468">
      <w:r w:rsidRPr="00900468">
        <w:t>Tartalmaz: 25 db puzzle elem</w:t>
      </w:r>
    </w:p>
    <w:p w14:paraId="15FF4AE0" w14:textId="77777777" w:rsidR="00900468" w:rsidRPr="00900468" w:rsidRDefault="00900468" w:rsidP="00900468">
      <w:r w:rsidRPr="00900468">
        <w:t xml:space="preserve">A játék célja: </w:t>
      </w:r>
    </w:p>
    <w:p w14:paraId="7DE82234" w14:textId="77777777" w:rsidR="00900468" w:rsidRPr="00900468" w:rsidRDefault="00900468" w:rsidP="00900468">
      <w:r w:rsidRPr="00900468">
        <w:t xml:space="preserve">Szeretnéd megtalálni az elbújt állatkákat? Ha összeraktad a </w:t>
      </w:r>
      <w:proofErr w:type="spellStart"/>
      <w:r w:rsidRPr="00900468">
        <w:t>körpuzzlet</w:t>
      </w:r>
      <w:proofErr w:type="spellEnd"/>
      <w:r w:rsidRPr="00900468">
        <w:t xml:space="preserve"> indulhat a nyomozás. Vigyázz! A vízi állatkákat csak a halacska tudja felfedni! A teknőssel a szárazföldön kutass tovább! A puzzle szélén levő kisképek nagyobb párját is felkutathatod. </w:t>
      </w:r>
    </w:p>
    <w:p w14:paraId="4D7512E3" w14:textId="77777777" w:rsidR="00900468" w:rsidRPr="00900468" w:rsidRDefault="00900468" w:rsidP="00900468">
      <w:r w:rsidRPr="00900468">
        <w:t xml:space="preserve">Játékszabály: </w:t>
      </w:r>
    </w:p>
    <w:p w14:paraId="1F625AD2" w14:textId="6F277A47" w:rsidR="00900468" w:rsidRPr="00900468" w:rsidRDefault="00900468" w:rsidP="00900468">
      <w:r w:rsidRPr="00900468">
        <w:t>1.Rakjuk össze a puzzlet. 2.A teknőssel és halacskával kutasd fel az elbújt állatkákat. Fontos</w:t>
      </w:r>
      <w:r>
        <w:t>,</w:t>
      </w:r>
      <w:r w:rsidRPr="00900468">
        <w:t xml:space="preserve"> hogy a halacskával a vízen, a teknőssel a szárazföldön kutassunk. 3.Keressük meg a kisképek párját a </w:t>
      </w:r>
      <w:proofErr w:type="spellStart"/>
      <w:r w:rsidRPr="00900468">
        <w:t>puzzlen</w:t>
      </w:r>
      <w:proofErr w:type="spellEnd"/>
      <w:r w:rsidRPr="00900468">
        <w:t>.</w:t>
      </w:r>
    </w:p>
    <w:p w14:paraId="1B42E14A" w14:textId="77777777" w:rsidR="00900468" w:rsidRPr="00900468" w:rsidRDefault="00900468" w:rsidP="00900468">
      <w:pPr>
        <w:jc w:val="center"/>
        <w:rPr>
          <w:b/>
        </w:rPr>
      </w:pPr>
    </w:p>
    <w:p w14:paraId="6FC993CB" w14:textId="77777777" w:rsidR="00900468" w:rsidRPr="00900468" w:rsidRDefault="00900468" w:rsidP="00900468">
      <w:r w:rsidRPr="00900468">
        <w:t>Rendeltetése: Fejlesztő játék</w:t>
      </w:r>
    </w:p>
    <w:p w14:paraId="2337D0A1" w14:textId="61D619CE" w:rsidR="00900468" w:rsidRPr="00900468" w:rsidRDefault="00900468" w:rsidP="00900468">
      <w:r w:rsidRPr="00900468">
        <w:rPr>
          <w:b/>
        </w:rPr>
        <w:t>FIGYELEM</w:t>
      </w:r>
      <w:r w:rsidRPr="00900468">
        <w:t>:</w:t>
      </w:r>
      <w:r>
        <w:t xml:space="preserve"> </w:t>
      </w:r>
      <w:r w:rsidRPr="00900468">
        <w:t>A termék apró alkatrészeket tartalmaz, ezért 3 éves kor alatt nem ajánlott. A csomagolás nem a termék része.</w:t>
      </w:r>
    </w:p>
    <w:p w14:paraId="2F4B69F6" w14:textId="77777777" w:rsidR="00900468" w:rsidRPr="00900468" w:rsidRDefault="00900468" w:rsidP="00900468">
      <w:pPr>
        <w:rPr>
          <w:b/>
        </w:rPr>
      </w:pPr>
      <w:r w:rsidRPr="00900468">
        <w:rPr>
          <w:b/>
        </w:rPr>
        <w:t>3 éves kortól</w:t>
      </w:r>
    </w:p>
    <w:p w14:paraId="7B2CC20E" w14:textId="5DA03994" w:rsidR="00900468" w:rsidRPr="00900468" w:rsidRDefault="00900468" w:rsidP="00900468">
      <w:pPr>
        <w:rPr>
          <w:b/>
        </w:rPr>
      </w:pPr>
      <w:r w:rsidRPr="00900468">
        <w:rPr>
          <w:b/>
        </w:rPr>
        <w:t>Importőr: HOR Zrt. 1076</w:t>
      </w:r>
      <w:r>
        <w:rPr>
          <w:b/>
        </w:rPr>
        <w:t xml:space="preserve"> Bp</w:t>
      </w:r>
      <w:r w:rsidRPr="00900468">
        <w:rPr>
          <w:b/>
        </w:rPr>
        <w:t>., Péterfy S. u. 7</w:t>
      </w:r>
      <w:r>
        <w:rPr>
          <w:b/>
        </w:rPr>
        <w:t>.</w:t>
      </w:r>
    </w:p>
    <w:p w14:paraId="7F1D7C0F" w14:textId="77777777" w:rsidR="00900468" w:rsidRPr="00900468" w:rsidRDefault="00900468" w:rsidP="00900468">
      <w:pPr>
        <w:rPr>
          <w:b/>
        </w:rPr>
      </w:pPr>
      <w:hyperlink r:id="rId4" w:history="1">
        <w:r w:rsidRPr="00900468">
          <w:rPr>
            <w:rStyle w:val="Hiperhivatkozs"/>
            <w:rFonts w:eastAsiaTheme="majorEastAsia"/>
          </w:rPr>
          <w:t>www.horzrt.hu</w:t>
        </w:r>
      </w:hyperlink>
    </w:p>
    <w:p w14:paraId="46BF79D1" w14:textId="77777777" w:rsidR="00900468" w:rsidRPr="00900468" w:rsidRDefault="00900468" w:rsidP="00900468">
      <w:pPr>
        <w:rPr>
          <w:bCs/>
        </w:rPr>
      </w:pPr>
      <w:r w:rsidRPr="00900468">
        <w:rPr>
          <w:b/>
        </w:rPr>
        <w:t xml:space="preserve">Gyártó: </w:t>
      </w:r>
      <w:proofErr w:type="spellStart"/>
      <w:r w:rsidRPr="00900468">
        <w:rPr>
          <w:bCs/>
        </w:rPr>
        <w:t>Diset</w:t>
      </w:r>
      <w:proofErr w:type="spellEnd"/>
      <w:r w:rsidRPr="00900468">
        <w:rPr>
          <w:bCs/>
        </w:rPr>
        <w:t xml:space="preserve"> </w:t>
      </w:r>
      <w:proofErr w:type="spellStart"/>
      <w:r w:rsidRPr="00900468">
        <w:rPr>
          <w:bCs/>
        </w:rPr>
        <w:t>Toyland</w:t>
      </w:r>
      <w:proofErr w:type="spellEnd"/>
      <w:r w:rsidRPr="00900468">
        <w:rPr>
          <w:bCs/>
        </w:rPr>
        <w:t xml:space="preserve"> S.A</w:t>
      </w:r>
    </w:p>
    <w:p w14:paraId="3AB116F3" w14:textId="77777777" w:rsidR="00900468" w:rsidRPr="00900468" w:rsidRDefault="00900468" w:rsidP="00900468">
      <w:r w:rsidRPr="00900468">
        <w:rPr>
          <w:b/>
        </w:rPr>
        <w:t xml:space="preserve">Tisztítás: </w:t>
      </w:r>
      <w:r w:rsidRPr="00900468">
        <w:t>száraz ruhával</w:t>
      </w:r>
    </w:p>
    <w:p w14:paraId="36CA41D1" w14:textId="77777777" w:rsidR="00900468" w:rsidRPr="00900468" w:rsidRDefault="00900468" w:rsidP="00900468">
      <w:r w:rsidRPr="00900468">
        <w:t>Az EN 71 (CE) szabványnak megfelel.</w:t>
      </w:r>
    </w:p>
    <w:p w14:paraId="47AA38FA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68"/>
    <w:rsid w:val="004A3F26"/>
    <w:rsid w:val="0066283B"/>
    <w:rsid w:val="00735F81"/>
    <w:rsid w:val="0090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EB40"/>
  <w15:chartTrackingRefBased/>
  <w15:docId w15:val="{78328076-1480-4764-800D-E7523BE0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046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0046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046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046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046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046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046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046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046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046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0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0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0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046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046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046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046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046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046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046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00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046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00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046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0046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046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0046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0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046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0468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semiHidden/>
    <w:rsid w:val="00900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849</Characters>
  <Application>Microsoft Office Word</Application>
  <DocSecurity>0</DocSecurity>
  <Lines>7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2026-02-06T13:05:00Z</dcterms:created>
  <dcterms:modified xsi:type="dcterms:W3CDTF">2026-02-06T13:07:00Z</dcterms:modified>
</cp:coreProperties>
</file>