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12E7" w14:textId="77777777" w:rsidR="00FD457B" w:rsidRPr="00FD457B" w:rsidRDefault="00FD457B" w:rsidP="00FD457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Találd meg a helyes ösvényt!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(Csz: GK 56944)</w:t>
      </w:r>
    </w:p>
    <w:p w14:paraId="31FEF9AA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1DBCCF1E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Tartalma: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1 db játéktábla, 20 db feladatkártya</w:t>
      </w:r>
    </w:p>
    <w:p w14:paraId="6F627C00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Játékosok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1-2 fő</w:t>
      </w:r>
    </w:p>
    <w:p w14:paraId="303BFE7E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Életkor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4 éves kortól</w:t>
      </w:r>
    </w:p>
    <w:p w14:paraId="089EF03C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472D3B6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 kirakólapok keretén sokféle állat képe látható. A játékmező egy hatalmas erdő, melyen az utak vezetnek. Az állatokat ez az erdő elválasztja egymástól és ha meg akarják látogatni egymást, a feladatkártyák segítségével utat kell építeni. Mindkét játékos célja az, hogy az állataik találkozzanak, amelyiküknek ez elsőként sikerül, megnyeri a játékot.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  <w:t>Egyéb fejlesztési terület: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  <w:t>∙ memóriafejlesztés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  <w:t>∙ színfelismerés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  <w:t>∙ figyelemfejlesztés és koncentrációkészség, térlátást, logikai gondolkodást, problémamegoldó képességet, önálló feladat megoldást, önálló ellenőrzést</w:t>
      </w:r>
    </w:p>
    <w:p w14:paraId="5430C382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Rendeltetése: szabályjáték</w:t>
      </w:r>
    </w:p>
    <w:p w14:paraId="6DC93C9F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Figyelem: A termék apró részeket tartalmaz, ezért 3 éves kor alatt nem ajánlott.</w:t>
      </w:r>
    </w:p>
    <w:p w14:paraId="5C279D44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76C91D21" w14:textId="12B513CC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Forgalmazza és importálja: HOR Zrt. 1076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Bp</w:t>
      </w: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</w:p>
    <w:p w14:paraId="1C6F7C9E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hyperlink r:id="rId4" w:history="1">
        <w:r w:rsidRPr="00FD457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ar-SA"/>
            <w14:ligatures w14:val="none"/>
          </w:rPr>
          <w:t>www.horzrt.hu</w:t>
        </w:r>
      </w:hyperlink>
    </w:p>
    <w:p w14:paraId="051E0F04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Beszerzési hely: 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Németország</w:t>
      </w:r>
    </w:p>
    <w:p w14:paraId="6D32B357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Gyártó: Gollnest &amp; Kiesel KG</w:t>
      </w:r>
    </w:p>
    <w:p w14:paraId="4D16F4DC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Tisztítás: </w:t>
      </w: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száraz vagy enyhén vizes ruhával</w:t>
      </w:r>
    </w:p>
    <w:p w14:paraId="04BC7743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megfelel.</w:t>
      </w:r>
    </w:p>
    <w:p w14:paraId="4D3808ED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Egészségre káros anyagot nem tartalmaz.</w:t>
      </w:r>
    </w:p>
    <w:p w14:paraId="79BB3FCA" w14:textId="77777777" w:rsidR="00FD457B" w:rsidRPr="00FD457B" w:rsidRDefault="00FD457B" w:rsidP="00FD457B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1F8B2477" w14:textId="1CAB7E85" w:rsidR="00FD457B" w:rsidRPr="00FD457B" w:rsidRDefault="00FD457B" w:rsidP="00FD45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Jó szórakozást kíván a HOR Zrt</w:t>
      </w:r>
      <w:r w:rsidR="00B75F7E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  <w:r w:rsidRPr="00FD457B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!</w:t>
      </w:r>
    </w:p>
    <w:p w14:paraId="1F5E562B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B"/>
    <w:rsid w:val="0066283B"/>
    <w:rsid w:val="00735F81"/>
    <w:rsid w:val="00B37FF9"/>
    <w:rsid w:val="00B75F7E"/>
    <w:rsid w:val="00DF6A42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9148"/>
  <w15:chartTrackingRefBased/>
  <w15:docId w15:val="{541794FF-7EF9-47C4-9A36-0CC2D28F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4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4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4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4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4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4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4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4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4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4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457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57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5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45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45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45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4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4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45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45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457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4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457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4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2</cp:revision>
  <dcterms:created xsi:type="dcterms:W3CDTF">2026-01-29T12:59:00Z</dcterms:created>
  <dcterms:modified xsi:type="dcterms:W3CDTF">2026-01-30T12:47:00Z</dcterms:modified>
</cp:coreProperties>
</file>