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9734" w14:textId="77777777" w:rsidR="00E57C65" w:rsidRPr="00E57C65" w:rsidRDefault="00E57C65" w:rsidP="00E57C65">
      <w:pPr>
        <w:spacing w:after="0" w:line="240" w:lineRule="auto"/>
        <w:jc w:val="center"/>
        <w:rPr>
          <w:rFonts w:ascii="Times New Roman" w:eastAsia="Times New Roman" w:hAnsi="Times New Roman" w:cs="Courier New"/>
          <w:b/>
          <w:kern w:val="0"/>
          <w:sz w:val="18"/>
          <w:szCs w:val="24"/>
          <w:lang w:eastAsia="hu-HU"/>
          <w14:ligatures w14:val="none"/>
        </w:rPr>
      </w:pPr>
    </w:p>
    <w:p w14:paraId="20097697" w14:textId="77777777" w:rsidR="00E57C65" w:rsidRPr="00E57C65" w:rsidRDefault="00E57C65" w:rsidP="00E57C65">
      <w:pPr>
        <w:spacing w:after="0" w:line="240" w:lineRule="auto"/>
        <w:rPr>
          <w:rFonts w:ascii="Times New Roman" w:eastAsia="Times New Roman" w:hAnsi="Times New Roman" w:cs="Times New Roman"/>
          <w:b/>
          <w:bCs/>
          <w:kern w:val="0"/>
          <w:sz w:val="18"/>
          <w:szCs w:val="18"/>
          <w:lang w:eastAsia="hu-HU"/>
          <w14:ligatures w14:val="none"/>
        </w:rPr>
      </w:pPr>
      <w:r w:rsidRPr="00E57C65">
        <w:rPr>
          <w:rFonts w:ascii="Times New Roman" w:eastAsia="Times New Roman" w:hAnsi="Times New Roman" w:cs="Times New Roman"/>
          <w:b/>
          <w:bCs/>
          <w:kern w:val="0"/>
          <w:sz w:val="18"/>
          <w:szCs w:val="18"/>
          <w:lang w:eastAsia="hu-HU"/>
          <w14:ligatures w14:val="none"/>
        </w:rPr>
        <w:t>Sajtlopó Egerek</w:t>
      </w:r>
    </w:p>
    <w:p w14:paraId="26174A63" w14:textId="77777777" w:rsidR="00E57C65" w:rsidRPr="00E57C65" w:rsidRDefault="00E57C65" w:rsidP="00E57C65">
      <w:pPr>
        <w:spacing w:after="0" w:line="240" w:lineRule="auto"/>
        <w:rPr>
          <w:rFonts w:ascii="Times New Roman" w:eastAsia="Times New Roman" w:hAnsi="Times New Roman" w:cs="Times New Roman"/>
          <w:b/>
          <w:kern w:val="0"/>
          <w:sz w:val="16"/>
          <w:szCs w:val="16"/>
          <w:lang w:eastAsia="hu-HU"/>
          <w14:ligatures w14:val="none"/>
        </w:rPr>
      </w:pPr>
      <w:r w:rsidRPr="00E57C65">
        <w:rPr>
          <w:rFonts w:ascii="Times New Roman" w:eastAsia="Times New Roman" w:hAnsi="Times New Roman" w:cs="Times New Roman"/>
          <w:b/>
          <w:kern w:val="0"/>
          <w:sz w:val="16"/>
          <w:szCs w:val="16"/>
          <w:lang w:eastAsia="hu-HU"/>
          <w14:ligatures w14:val="none"/>
        </w:rPr>
        <w:t xml:space="preserve">Tartalma: </w:t>
      </w:r>
    </w:p>
    <w:p w14:paraId="668D6F09" w14:textId="77777777" w:rsidR="00E57C65" w:rsidRPr="00E57C65" w:rsidRDefault="00E57C65" w:rsidP="00E57C65">
      <w:pPr>
        <w:spacing w:after="0" w:line="240" w:lineRule="auto"/>
        <w:rPr>
          <w:rFonts w:ascii="Times New Roman" w:eastAsia="Times New Roman" w:hAnsi="Times New Roman" w:cs="Times New Roman"/>
          <w:kern w:val="0"/>
          <w:sz w:val="16"/>
          <w:szCs w:val="16"/>
          <w:lang w:eastAsia="hu-HU"/>
          <w14:ligatures w14:val="none"/>
        </w:rPr>
      </w:pPr>
      <w:r w:rsidRPr="00E57C65">
        <w:rPr>
          <w:rFonts w:ascii="Times New Roman" w:eastAsia="Times New Roman" w:hAnsi="Times New Roman" w:cs="Times New Roman"/>
          <w:kern w:val="0"/>
          <w:sz w:val="16"/>
          <w:szCs w:val="16"/>
          <w:lang w:eastAsia="hu-HU"/>
          <w14:ligatures w14:val="none"/>
        </w:rPr>
        <w:t xml:space="preserve">- 4 db 21x21 cm-es karton játéktábla </w:t>
      </w:r>
      <w:r w:rsidRPr="00E57C65">
        <w:rPr>
          <w:rFonts w:ascii="Times New Roman" w:eastAsia="Times New Roman" w:hAnsi="Times New Roman" w:cs="Times New Roman"/>
          <w:kern w:val="0"/>
          <w:sz w:val="16"/>
          <w:szCs w:val="16"/>
          <w:lang w:eastAsia="hu-HU"/>
          <w14:ligatures w14:val="none"/>
        </w:rPr>
        <w:br/>
        <w:t xml:space="preserve">- 4 db fa sajt </w:t>
      </w:r>
      <w:r w:rsidRPr="00E57C65">
        <w:rPr>
          <w:rFonts w:ascii="Times New Roman" w:eastAsia="Times New Roman" w:hAnsi="Times New Roman" w:cs="Times New Roman"/>
          <w:kern w:val="0"/>
          <w:sz w:val="16"/>
          <w:szCs w:val="16"/>
          <w:lang w:eastAsia="hu-HU"/>
          <w14:ligatures w14:val="none"/>
        </w:rPr>
        <w:br/>
        <w:t xml:space="preserve">- 16 db feladatkártya </w:t>
      </w:r>
      <w:r w:rsidRPr="00E57C65">
        <w:rPr>
          <w:rFonts w:ascii="Times New Roman" w:eastAsia="Times New Roman" w:hAnsi="Times New Roman" w:cs="Times New Roman"/>
          <w:kern w:val="0"/>
          <w:sz w:val="16"/>
          <w:szCs w:val="16"/>
          <w:lang w:eastAsia="hu-HU"/>
          <w14:ligatures w14:val="none"/>
        </w:rPr>
        <w:br/>
        <w:t xml:space="preserve">- 1 db szimbólum dobókocka </w:t>
      </w:r>
      <w:r w:rsidRPr="00E57C65">
        <w:rPr>
          <w:rFonts w:ascii="Times New Roman" w:eastAsia="Times New Roman" w:hAnsi="Times New Roman" w:cs="Times New Roman"/>
          <w:kern w:val="0"/>
          <w:sz w:val="16"/>
          <w:szCs w:val="16"/>
          <w:lang w:eastAsia="hu-HU"/>
          <w14:ligatures w14:val="none"/>
        </w:rPr>
        <w:br/>
        <w:t>Játékidő: 25 perc</w:t>
      </w:r>
      <w:r w:rsidRPr="00E57C65">
        <w:rPr>
          <w:rFonts w:ascii="Times New Roman" w:eastAsia="Times New Roman" w:hAnsi="Times New Roman" w:cs="Times New Roman"/>
          <w:kern w:val="0"/>
          <w:sz w:val="16"/>
          <w:szCs w:val="16"/>
          <w:lang w:eastAsia="hu-HU"/>
          <w14:ligatures w14:val="none"/>
        </w:rPr>
        <w:br/>
        <w:t>Anyaga: fa és karton</w:t>
      </w:r>
    </w:p>
    <w:p w14:paraId="5AE99983" w14:textId="77777777" w:rsidR="00E57C65" w:rsidRPr="00E57C65" w:rsidRDefault="00E57C65" w:rsidP="00E57C65">
      <w:pPr>
        <w:spacing w:after="0" w:line="240" w:lineRule="auto"/>
        <w:rPr>
          <w:rFonts w:ascii="Times New Roman" w:eastAsia="Times New Roman" w:hAnsi="Times New Roman" w:cs="Courier New"/>
          <w:b/>
          <w:kern w:val="0"/>
          <w:sz w:val="16"/>
          <w:szCs w:val="16"/>
          <w:lang w:eastAsia="hu-HU"/>
          <w14:ligatures w14:val="none"/>
        </w:rPr>
      </w:pPr>
      <w:r w:rsidRPr="00E57C65">
        <w:rPr>
          <w:rFonts w:ascii="Times New Roman" w:eastAsia="Times New Roman" w:hAnsi="Times New Roman" w:cs="Courier New"/>
          <w:b/>
          <w:kern w:val="0"/>
          <w:sz w:val="16"/>
          <w:szCs w:val="16"/>
          <w:lang w:eastAsia="hu-HU"/>
          <w14:ligatures w14:val="none"/>
        </w:rPr>
        <w:t xml:space="preserve">Életkor: 4 + </w:t>
      </w:r>
    </w:p>
    <w:p w14:paraId="4EB33059" w14:textId="77777777" w:rsidR="00E57C65" w:rsidRPr="00E57C65" w:rsidRDefault="00E57C65" w:rsidP="00E57C65">
      <w:pPr>
        <w:spacing w:after="0" w:line="240" w:lineRule="auto"/>
        <w:rPr>
          <w:rFonts w:ascii="Times New Roman" w:eastAsia="Times New Roman" w:hAnsi="Times New Roman" w:cs="Times New Roman"/>
          <w:kern w:val="0"/>
          <w:sz w:val="16"/>
          <w:szCs w:val="16"/>
          <w:lang w:eastAsia="hu-HU"/>
          <w14:ligatures w14:val="none"/>
        </w:rPr>
      </w:pPr>
      <w:proofErr w:type="spellStart"/>
      <w:r w:rsidRPr="00E57C65">
        <w:rPr>
          <w:rFonts w:ascii="Times New Roman" w:eastAsia="Times New Roman" w:hAnsi="Times New Roman" w:cs="Times New Roman"/>
          <w:kern w:val="0"/>
          <w:sz w:val="16"/>
          <w:szCs w:val="16"/>
          <w:lang w:eastAsia="hu-HU"/>
          <w14:ligatures w14:val="none"/>
        </w:rPr>
        <w:t>Ajjajjj</w:t>
      </w:r>
      <w:proofErr w:type="spellEnd"/>
      <w:r w:rsidRPr="00E57C65">
        <w:rPr>
          <w:rFonts w:ascii="Times New Roman" w:eastAsia="Times New Roman" w:hAnsi="Times New Roman" w:cs="Times New Roman"/>
          <w:kern w:val="0"/>
          <w:sz w:val="16"/>
          <w:szCs w:val="16"/>
          <w:lang w:eastAsia="hu-HU"/>
          <w14:ligatures w14:val="none"/>
        </w:rPr>
        <w:t xml:space="preserve"> baj van! Toni, a szakács kint hagyta a sajtot a konyhapulton, amire az éhes kisegérkék egyből rávetették magukat! Toni gyorsan visszarohan a konyhába, hogy a lyukas sajtok segítségével megtalálja, és elűzze őket. Gyerünk Toni! Segíts Toninak, és találd meg az egérkéket, akik megdézsmálták a sajtot. Siess, mielőtt még többet ennének! Tologasd a sajtot a játéktáblán, hogy elkapd a kis torkosokat. </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A játék előkészítése:</w:t>
      </w:r>
      <w:r w:rsidRPr="00E57C65">
        <w:rPr>
          <w:rFonts w:ascii="Times New Roman" w:eastAsia="Times New Roman" w:hAnsi="Times New Roman" w:cs="Times New Roman"/>
          <w:kern w:val="0"/>
          <w:sz w:val="16"/>
          <w:szCs w:val="16"/>
          <w:lang w:eastAsia="hu-HU"/>
          <w14:ligatures w14:val="none"/>
        </w:rPr>
        <w:br/>
        <w:t>Minden játékos kap egy játéktáblát, és egy fa sajtot. Döntsük el, a játéktábla melyik oldalát fogjuk használni. A zöld szélű tábla a kezdőknek, míg a piros szélű a haladó játékosoknak való. Mindenkinek a tábla ugyanazon oldalát kell használni. A feladatkártyákat pakliba rendezve, lefordítva helyezzük az asztal közepére, elérhető távolságba.</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A játék menete:</w:t>
      </w:r>
      <w:r w:rsidRPr="00E57C65">
        <w:rPr>
          <w:rFonts w:ascii="Times New Roman" w:eastAsia="Times New Roman" w:hAnsi="Times New Roman" w:cs="Times New Roman"/>
          <w:kern w:val="0"/>
          <w:sz w:val="16"/>
          <w:szCs w:val="16"/>
          <w:lang w:eastAsia="hu-HU"/>
          <w14:ligatures w14:val="none"/>
        </w:rPr>
        <w:br/>
        <w:t>Az első játékos húz egy feladatkártyát, és az asztal közepére helyezi, hogy mindenki jól lássa. A játékosok egyszerre azt kiabálják: ’</w:t>
      </w:r>
      <w:proofErr w:type="spellStart"/>
      <w:r w:rsidRPr="00E57C65">
        <w:rPr>
          <w:rFonts w:ascii="Times New Roman" w:eastAsia="Times New Roman" w:hAnsi="Times New Roman" w:cs="Times New Roman"/>
          <w:kern w:val="0"/>
          <w:sz w:val="16"/>
          <w:szCs w:val="16"/>
          <w:lang w:eastAsia="hu-HU"/>
          <w14:ligatures w14:val="none"/>
        </w:rPr>
        <w:t>Tempo</w:t>
      </w:r>
      <w:proofErr w:type="spellEnd"/>
      <w:r w:rsidRPr="00E57C65">
        <w:rPr>
          <w:rFonts w:ascii="Times New Roman" w:eastAsia="Times New Roman" w:hAnsi="Times New Roman" w:cs="Times New Roman"/>
          <w:kern w:val="0"/>
          <w:sz w:val="16"/>
          <w:szCs w:val="16"/>
          <w:lang w:eastAsia="hu-HU"/>
          <w14:ligatures w14:val="none"/>
        </w:rPr>
        <w:t xml:space="preserve"> Toni!’, majd fa sajtjukat mindannyian a játéktáblájukra helyezik, és addig tologatják, míg a lyukakon keresztül felbukkan a három keresett egérke.</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Az a játékos, aki elsőként megtalálja játéktábláján a keresett egereket, rácsap a kezével a feladatkártyára.</w:t>
      </w:r>
      <w:r w:rsidRPr="00E57C65">
        <w:rPr>
          <w:rFonts w:ascii="Times New Roman" w:eastAsia="Times New Roman" w:hAnsi="Times New Roman" w:cs="Times New Roman"/>
          <w:kern w:val="0"/>
          <w:sz w:val="16"/>
          <w:szCs w:val="16"/>
          <w:lang w:eastAsia="hu-HU"/>
          <w14:ligatures w14:val="none"/>
        </w:rPr>
        <w:br/>
        <w:t>1. Mutasd meg a feladatkártyát a többieknek</w:t>
      </w:r>
      <w:r w:rsidRPr="00E57C65">
        <w:rPr>
          <w:rFonts w:ascii="Times New Roman" w:eastAsia="Times New Roman" w:hAnsi="Times New Roman" w:cs="Times New Roman"/>
          <w:kern w:val="0"/>
          <w:sz w:val="16"/>
          <w:szCs w:val="16"/>
          <w:lang w:eastAsia="hu-HU"/>
          <w14:ligatures w14:val="none"/>
        </w:rPr>
        <w:br/>
        <w:t>2. Keresd az egérkéket</w:t>
      </w:r>
      <w:r w:rsidRPr="00E57C65">
        <w:rPr>
          <w:rFonts w:ascii="Times New Roman" w:eastAsia="Times New Roman" w:hAnsi="Times New Roman" w:cs="Times New Roman"/>
          <w:kern w:val="0"/>
          <w:sz w:val="16"/>
          <w:szCs w:val="16"/>
          <w:lang w:eastAsia="hu-HU"/>
          <w14:ligatures w14:val="none"/>
        </w:rPr>
        <w:br/>
        <w:t>3. Vedd el a kártyát</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De figyelem! A körnek még nincs vége a többi játékos számára – még ők is nyerhetnek feladatkártyát. Ha ők is megtalálták a keresett egérkéket, dobjanak kétszer a kockával. A három keresett egér közül az egyiket mindig szív, csillag vagy pötty jelöli. Ha a két dobás valamelyike az egérével azonos szimbólumot mutat, ők is elvehetnek a pakliból egy feladatkártyát.</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Ha nem sikerül megtalálnod az egérkéket, a többiek biztos örömmel segítenek. A körnek akkor van vége, ha az összes játékos (a nyertes kivételével) kétszer dobott a kockával. Ezt követően minden kör ugyanúgy zajlik: felfordítunk egy kártyát, és a sajtok segítségével mindenki keresi az egereket, majd a feladatkártya nyertesét kivéve, mindenki kétszer dob a kockával.</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 xml:space="preserve">Pl.: </w:t>
      </w:r>
      <w:r w:rsidRPr="00E57C65">
        <w:rPr>
          <w:rFonts w:ascii="Times New Roman" w:eastAsia="Times New Roman" w:hAnsi="Times New Roman" w:cs="Times New Roman"/>
          <w:kern w:val="0"/>
          <w:sz w:val="16"/>
          <w:szCs w:val="16"/>
          <w:lang w:eastAsia="hu-HU"/>
          <w14:ligatures w14:val="none"/>
        </w:rPr>
        <w:br/>
        <w:t>1, Az egéren szív-szimbólum található</w:t>
      </w:r>
      <w:r w:rsidRPr="00E57C65">
        <w:rPr>
          <w:rFonts w:ascii="Times New Roman" w:eastAsia="Times New Roman" w:hAnsi="Times New Roman" w:cs="Times New Roman"/>
          <w:kern w:val="0"/>
          <w:sz w:val="16"/>
          <w:szCs w:val="16"/>
          <w:lang w:eastAsia="hu-HU"/>
          <w14:ligatures w14:val="none"/>
        </w:rPr>
        <w:br/>
        <w:t>2, Dobjunk 2-szer a kockával</w:t>
      </w:r>
      <w:r w:rsidRPr="00E57C65">
        <w:rPr>
          <w:rFonts w:ascii="Times New Roman" w:eastAsia="Times New Roman" w:hAnsi="Times New Roman" w:cs="Times New Roman"/>
          <w:kern w:val="0"/>
          <w:sz w:val="16"/>
          <w:szCs w:val="16"/>
          <w:lang w:eastAsia="hu-HU"/>
          <w14:ligatures w14:val="none"/>
        </w:rPr>
        <w:br/>
        <w:t xml:space="preserve">3, Ha szívet dobtunk, vegyünk el egy kártyát, ha pöttyöt, akkor ne. </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A játék vége:</w:t>
      </w:r>
      <w:r w:rsidRPr="00E57C65">
        <w:rPr>
          <w:rFonts w:ascii="Times New Roman" w:eastAsia="Times New Roman" w:hAnsi="Times New Roman" w:cs="Times New Roman"/>
          <w:kern w:val="0"/>
          <w:sz w:val="16"/>
          <w:szCs w:val="16"/>
          <w:lang w:eastAsia="hu-HU"/>
          <w14:ligatures w14:val="none"/>
        </w:rPr>
        <w:br/>
        <w:t>A játék akkor ér véget, ha legalább az egyik játékos összegyűjtötte mind a négy feladatkártyát. Ő lesz a játék nyertese, de előfordulhat, hogy egyszerre több nyertes is lesz.</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1.variáció fiatalabb játékosoknak:</w:t>
      </w:r>
      <w:r w:rsidRPr="00E57C65">
        <w:rPr>
          <w:rFonts w:ascii="Times New Roman" w:eastAsia="Times New Roman" w:hAnsi="Times New Roman" w:cs="Times New Roman"/>
          <w:kern w:val="0"/>
          <w:sz w:val="16"/>
          <w:szCs w:val="16"/>
          <w:lang w:eastAsia="hu-HU"/>
          <w14:ligatures w14:val="none"/>
        </w:rPr>
        <w:br/>
        <w:t>A játékosok csendben keresik a feladatkártyán lévő egereket. Ha már mindenki megtalálta őket, csak azután dobnak kétszer a kockával. Bárki is legyen a szerencsés, és bárki is dobja a megfelelő motívumot, az nyer egy feladatkártyát. Az a játékos nyer, aki elsőként gyűjt össze négy feladatkártyát.</w:t>
      </w:r>
    </w:p>
    <w:p w14:paraId="30048B83" w14:textId="77777777" w:rsidR="00E57C65" w:rsidRPr="00E57C65" w:rsidRDefault="00E57C65" w:rsidP="00E57C65">
      <w:pPr>
        <w:spacing w:after="0" w:line="240" w:lineRule="auto"/>
        <w:rPr>
          <w:rFonts w:ascii="Times New Roman" w:eastAsia="Times New Roman" w:hAnsi="Times New Roman" w:cs="Times New Roman"/>
          <w:kern w:val="0"/>
          <w:sz w:val="16"/>
          <w:szCs w:val="16"/>
          <w:lang w:eastAsia="hu-HU"/>
          <w14:ligatures w14:val="none"/>
        </w:rPr>
      </w:pPr>
      <w:r w:rsidRPr="00E57C65">
        <w:rPr>
          <w:rFonts w:ascii="Times New Roman" w:eastAsia="Times New Roman" w:hAnsi="Times New Roman" w:cs="Times New Roman"/>
          <w:kern w:val="0"/>
          <w:sz w:val="16"/>
          <w:szCs w:val="16"/>
          <w:lang w:eastAsia="hu-HU"/>
          <w14:ligatures w14:val="none"/>
        </w:rPr>
        <w:t>2.variáció eltérő korú játékosoknak:</w:t>
      </w:r>
      <w:r w:rsidRPr="00E57C65">
        <w:rPr>
          <w:rFonts w:ascii="Times New Roman" w:eastAsia="Times New Roman" w:hAnsi="Times New Roman" w:cs="Times New Roman"/>
          <w:kern w:val="0"/>
          <w:sz w:val="16"/>
          <w:szCs w:val="16"/>
          <w:lang w:eastAsia="hu-HU"/>
          <w14:ligatures w14:val="none"/>
        </w:rPr>
        <w:br/>
        <w:t>Egy vegyes korú csoportban a játékosok használhatják a játéktáblák eltérő oldalait. Az idősebb játékosok a piros szélű táblát használják, így kiegyenlített lesz a játék.</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3.variáció idősebb játékosoknak, vagy haladóknak</w:t>
      </w:r>
      <w:r w:rsidRPr="00E57C65">
        <w:rPr>
          <w:rFonts w:ascii="Times New Roman" w:eastAsia="Times New Roman" w:hAnsi="Times New Roman" w:cs="Times New Roman"/>
          <w:kern w:val="0"/>
          <w:sz w:val="16"/>
          <w:szCs w:val="16"/>
          <w:lang w:eastAsia="hu-HU"/>
          <w14:ligatures w14:val="none"/>
        </w:rPr>
        <w:br/>
        <w:t>Ebben a verzióban nem használjuk a dobókockát. Itt is meg kell keresni az egérkéket, annyi a különbség, hogy itt csak a leggyorsabb játékos szerez feladatkártyát. Az nyer, akinek elsőként sikerül négyet összegyűjtenie.</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Tippek pedagógusoknak:</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Melyik az az egérke? (Kor: 4+)</w:t>
      </w:r>
      <w:r w:rsidRPr="00E57C65">
        <w:rPr>
          <w:rFonts w:ascii="Times New Roman" w:eastAsia="Times New Roman" w:hAnsi="Times New Roman" w:cs="Times New Roman"/>
          <w:kern w:val="0"/>
          <w:sz w:val="16"/>
          <w:szCs w:val="16"/>
          <w:lang w:eastAsia="hu-HU"/>
          <w14:ligatures w14:val="none"/>
        </w:rPr>
        <w:br/>
        <w:t>Minden játékos kap egy játéktáblát. Az egyik gyerek dob a dobókockával. Ezt követően, próbáljon meg mindenki a lehető leggyorsabban találni egy egeret a játéktábláján a dobott szimbólummal. Akinek sikerül, mondja ki hangosan az egérke színét. Ez a játék fejleszti a színfelismerést.</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Tényleg szeretik az egerek a sajtot? (Kor: 4+)</w:t>
      </w:r>
      <w:r w:rsidRPr="00E57C65">
        <w:rPr>
          <w:rFonts w:ascii="Times New Roman" w:eastAsia="Times New Roman" w:hAnsi="Times New Roman" w:cs="Times New Roman"/>
          <w:kern w:val="0"/>
          <w:sz w:val="16"/>
          <w:szCs w:val="16"/>
          <w:lang w:eastAsia="hu-HU"/>
          <w14:ligatures w14:val="none"/>
        </w:rPr>
        <w:br/>
        <w:t>Az egerek nem találnak sajtot természetes élőhelyükön. Magokat, növényeket, leveleket és gyökereket esznek. De szeretik az emberi ételt is, mivel kedvelik az energiagazdag, magas protein tartalmú ételeket. Szóval tényleg szeretik a sajtot. Úgy szeretik, ahogy az emberek a csokoládét. Egy kis darab sajt annyi proteint tartalmaz, hogy fogyasztásával jó darabig nem kell az egérnek élelmet keresnie.</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Reggeli csoportos beszélgetés (5+)</w:t>
      </w:r>
      <w:r w:rsidRPr="00E57C65">
        <w:rPr>
          <w:rFonts w:ascii="Times New Roman" w:eastAsia="Times New Roman" w:hAnsi="Times New Roman" w:cs="Times New Roman"/>
          <w:kern w:val="0"/>
          <w:sz w:val="16"/>
          <w:szCs w:val="16"/>
          <w:lang w:eastAsia="hu-HU"/>
          <w14:ligatures w14:val="none"/>
        </w:rPr>
        <w:br/>
        <w:t xml:space="preserve">Beszélgessünk a gyerekekkel az egerekről. Általában véve gyűjtsünk össze róluk néhány információt, és képeket, amiket meg tudunk mutatni nekik. Ki látott már közülük élő egeret? Aki látott, hol? Hol élnek az egerek, és kik az ellenségeik? Esetleg valamelyik gyerek nem tart egeret háziállatként? Beszélgessünk velük a tapasztalataikról. </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lastRenderedPageBreak/>
        <w:t>Tippek szülőknek:</w:t>
      </w:r>
      <w:r w:rsidRPr="00E57C65">
        <w:rPr>
          <w:rFonts w:ascii="Times New Roman" w:eastAsia="Times New Roman" w:hAnsi="Times New Roman" w:cs="Times New Roman"/>
          <w:kern w:val="0"/>
          <w:sz w:val="16"/>
          <w:szCs w:val="16"/>
          <w:lang w:eastAsia="hu-HU"/>
          <w14:ligatures w14:val="none"/>
        </w:rPr>
        <w:br/>
      </w:r>
      <w:r w:rsidRPr="00E57C65">
        <w:rPr>
          <w:rFonts w:ascii="Times New Roman" w:eastAsia="Times New Roman" w:hAnsi="Times New Roman" w:cs="Times New Roman"/>
          <w:kern w:val="0"/>
          <w:sz w:val="16"/>
          <w:szCs w:val="16"/>
          <w:lang w:eastAsia="hu-HU"/>
          <w14:ligatures w14:val="none"/>
        </w:rPr>
        <w:br/>
        <w:t xml:space="preserve">A gyerekek nagyon szokták szeretni a keresős játékokat. Használjuk az egerek színeit, amik a keresendő dolgok alapszínei lehetnek. Az egereken lévő szimbólumokat is használhatjuk a játék során, így a gyerekek pöttyös, </w:t>
      </w:r>
      <w:proofErr w:type="spellStart"/>
      <w:r w:rsidRPr="00E57C65">
        <w:rPr>
          <w:rFonts w:ascii="Times New Roman" w:eastAsia="Times New Roman" w:hAnsi="Times New Roman" w:cs="Times New Roman"/>
          <w:kern w:val="0"/>
          <w:sz w:val="16"/>
          <w:szCs w:val="16"/>
          <w:lang w:eastAsia="hu-HU"/>
          <w14:ligatures w14:val="none"/>
        </w:rPr>
        <w:t>szívecskés</w:t>
      </w:r>
      <w:proofErr w:type="spellEnd"/>
      <w:r w:rsidRPr="00E57C65">
        <w:rPr>
          <w:rFonts w:ascii="Times New Roman" w:eastAsia="Times New Roman" w:hAnsi="Times New Roman" w:cs="Times New Roman"/>
          <w:kern w:val="0"/>
          <w:sz w:val="16"/>
          <w:szCs w:val="16"/>
          <w:lang w:eastAsia="hu-HU"/>
          <w14:ligatures w14:val="none"/>
        </w:rPr>
        <w:t xml:space="preserve">, vagy csillagos tárgyakat is kereshetnek.  </w:t>
      </w:r>
    </w:p>
    <w:p w14:paraId="3968DB42" w14:textId="77777777" w:rsidR="00E57C65" w:rsidRPr="00E57C65" w:rsidRDefault="00E57C65" w:rsidP="00E57C65">
      <w:pPr>
        <w:spacing w:after="0" w:line="240" w:lineRule="auto"/>
        <w:rPr>
          <w:rFonts w:ascii="Times New Roman" w:eastAsia="Times New Roman" w:hAnsi="Times New Roman" w:cs="Times New Roman"/>
          <w:kern w:val="0"/>
          <w:sz w:val="24"/>
          <w:szCs w:val="24"/>
          <w:lang w:eastAsia="hu-HU"/>
          <w14:ligatures w14:val="none"/>
        </w:rPr>
      </w:pPr>
    </w:p>
    <w:p w14:paraId="591FA69D" w14:textId="77777777" w:rsidR="00E57C65" w:rsidRDefault="00E57C65" w:rsidP="00E57C65">
      <w:pPr>
        <w:spacing w:after="0" w:line="240" w:lineRule="auto"/>
        <w:rPr>
          <w:rFonts w:ascii="Times New Roman" w:eastAsia="Times New Roman" w:hAnsi="Times New Roman" w:cs="Times New Roman"/>
          <w:kern w:val="0"/>
          <w:sz w:val="24"/>
          <w:szCs w:val="24"/>
          <w:lang w:eastAsia="hu-HU"/>
          <w14:ligatures w14:val="none"/>
        </w:rPr>
      </w:pPr>
      <w:r w:rsidRPr="00E57C65">
        <w:rPr>
          <w:rFonts w:ascii="Times New Roman" w:eastAsia="Times New Roman" w:hAnsi="Times New Roman" w:cs="Times New Roman"/>
          <w:kern w:val="0"/>
          <w:sz w:val="24"/>
          <w:szCs w:val="24"/>
          <w:lang w:eastAsia="hu-HU"/>
          <w14:ligatures w14:val="none"/>
        </w:rPr>
        <w:t>Az EN71 (CE) szabványnak megfelel. Egészségre káros anyagot nem tartalmaz.</w:t>
      </w:r>
    </w:p>
    <w:p w14:paraId="06B05570" w14:textId="67A5A7B5" w:rsidR="00E57C65" w:rsidRPr="00E57C65" w:rsidRDefault="00E57C65" w:rsidP="00E57C65">
      <w:pPr>
        <w:spacing w:after="0" w:line="240" w:lineRule="auto"/>
        <w:rPr>
          <w:rFonts w:ascii="Times New Roman" w:eastAsia="Times New Roman" w:hAnsi="Times New Roman" w:cs="Times New Roman"/>
          <w:kern w:val="0"/>
          <w:sz w:val="24"/>
          <w:szCs w:val="24"/>
          <w:lang w:eastAsia="hu-HU"/>
          <w14:ligatures w14:val="none"/>
        </w:rPr>
      </w:pPr>
      <w:r w:rsidRPr="00E57C65">
        <w:rPr>
          <w:rFonts w:ascii="Times New Roman" w:eastAsia="Times New Roman" w:hAnsi="Times New Roman" w:cs="Times New Roman"/>
          <w:kern w:val="0"/>
          <w:sz w:val="24"/>
          <w:szCs w:val="24"/>
          <w:lang w:eastAsia="hu-HU"/>
          <w14:ligatures w14:val="none"/>
        </w:rPr>
        <w:t xml:space="preserve">Tisztítás: enyhén nedves ruhával. </w:t>
      </w:r>
    </w:p>
    <w:p w14:paraId="35CA50BA" w14:textId="53FA9CBC" w:rsidR="00E57C65" w:rsidRPr="00E57C65" w:rsidRDefault="00E57C65" w:rsidP="00E57C65">
      <w:pPr>
        <w:spacing w:after="0" w:line="240" w:lineRule="auto"/>
        <w:rPr>
          <w:rFonts w:ascii="Times New Roman" w:eastAsia="Times New Roman" w:hAnsi="Times New Roman" w:cs="Times New Roman"/>
          <w:kern w:val="0"/>
          <w:sz w:val="24"/>
          <w:szCs w:val="24"/>
          <w:lang w:eastAsia="hu-HU"/>
          <w14:ligatures w14:val="none"/>
        </w:rPr>
      </w:pPr>
      <w:r w:rsidRPr="00E57C65">
        <w:rPr>
          <w:rFonts w:ascii="Times New Roman" w:eastAsia="Times New Roman" w:hAnsi="Times New Roman" w:cs="Times New Roman"/>
          <w:kern w:val="0"/>
          <w:sz w:val="24"/>
          <w:szCs w:val="24"/>
          <w:lang w:eastAsia="hu-HU"/>
          <w14:ligatures w14:val="none"/>
        </w:rPr>
        <w:t>Származás: Németország Gyártó:</w:t>
      </w:r>
      <w:r>
        <w:rPr>
          <w:rFonts w:ascii="Times New Roman" w:eastAsia="Times New Roman" w:hAnsi="Times New Roman" w:cs="Times New Roman"/>
          <w:kern w:val="0"/>
          <w:sz w:val="24"/>
          <w:szCs w:val="24"/>
          <w:lang w:eastAsia="hu-HU"/>
          <w14:ligatures w14:val="none"/>
        </w:rPr>
        <w:t xml:space="preserve"> </w:t>
      </w:r>
      <w:proofErr w:type="spellStart"/>
      <w:r w:rsidRPr="00E57C65">
        <w:rPr>
          <w:rFonts w:ascii="Times New Roman" w:eastAsia="Times New Roman" w:hAnsi="Times New Roman" w:cs="Times New Roman"/>
          <w:kern w:val="0"/>
          <w:sz w:val="24"/>
          <w:szCs w:val="24"/>
          <w:lang w:eastAsia="hu-HU"/>
          <w14:ligatures w14:val="none"/>
        </w:rPr>
        <w:t>Beleduc</w:t>
      </w:r>
      <w:proofErr w:type="spellEnd"/>
      <w:r w:rsidRPr="00E57C65">
        <w:rPr>
          <w:rFonts w:ascii="Times New Roman" w:eastAsia="Times New Roman" w:hAnsi="Times New Roman" w:cs="Times New Roman"/>
          <w:kern w:val="0"/>
          <w:sz w:val="24"/>
          <w:szCs w:val="24"/>
          <w:lang w:eastAsia="hu-HU"/>
          <w14:ligatures w14:val="none"/>
        </w:rPr>
        <w:t xml:space="preserve">    </w:t>
      </w:r>
    </w:p>
    <w:p w14:paraId="0D401E8A" w14:textId="2D87BB66" w:rsidR="0066283B" w:rsidRDefault="00E57C65" w:rsidP="00E57C65">
      <w:r w:rsidRPr="00E57C65">
        <w:rPr>
          <w:rFonts w:ascii="Times New Roman" w:eastAsia="Times New Roman" w:hAnsi="Times New Roman" w:cs="Times New Roman"/>
          <w:kern w:val="0"/>
          <w:sz w:val="24"/>
          <w:szCs w:val="24"/>
          <w:lang w:eastAsia="hu-HU"/>
          <w14:ligatures w14:val="none"/>
        </w:rPr>
        <w:t xml:space="preserve">Importőr: Hor Zrt. 1076 Bp. Péterfy S. u. 7.                                                                                     </w:t>
      </w:r>
    </w:p>
    <w:sectPr w:rsidR="00662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65"/>
    <w:rsid w:val="00275113"/>
    <w:rsid w:val="0066283B"/>
    <w:rsid w:val="00735F81"/>
    <w:rsid w:val="00E57C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312C"/>
  <w15:chartTrackingRefBased/>
  <w15:docId w15:val="{82737089-1093-484B-AD96-7C0506A5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57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E57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E57C65"/>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E57C65"/>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E57C65"/>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E57C6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57C6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57C6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57C6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57C65"/>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E57C65"/>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E57C65"/>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E57C65"/>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E57C65"/>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E57C6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57C6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57C6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57C65"/>
    <w:rPr>
      <w:rFonts w:eastAsiaTheme="majorEastAsia" w:cstheme="majorBidi"/>
      <w:color w:val="272727" w:themeColor="text1" w:themeTint="D8"/>
    </w:rPr>
  </w:style>
  <w:style w:type="paragraph" w:styleId="Cm">
    <w:name w:val="Title"/>
    <w:basedOn w:val="Norml"/>
    <w:next w:val="Norml"/>
    <w:link w:val="CmChar"/>
    <w:uiPriority w:val="10"/>
    <w:qFormat/>
    <w:rsid w:val="00E57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57C6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57C6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57C6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57C65"/>
    <w:pPr>
      <w:spacing w:before="160"/>
      <w:jc w:val="center"/>
    </w:pPr>
    <w:rPr>
      <w:i/>
      <w:iCs/>
      <w:color w:val="404040" w:themeColor="text1" w:themeTint="BF"/>
    </w:rPr>
  </w:style>
  <w:style w:type="character" w:customStyle="1" w:styleId="IdzetChar">
    <w:name w:val="Idézet Char"/>
    <w:basedOn w:val="Bekezdsalapbettpusa"/>
    <w:link w:val="Idzet"/>
    <w:uiPriority w:val="29"/>
    <w:rsid w:val="00E57C65"/>
    <w:rPr>
      <w:i/>
      <w:iCs/>
      <w:color w:val="404040" w:themeColor="text1" w:themeTint="BF"/>
    </w:rPr>
  </w:style>
  <w:style w:type="paragraph" w:styleId="Listaszerbekezds">
    <w:name w:val="List Paragraph"/>
    <w:basedOn w:val="Norml"/>
    <w:uiPriority w:val="34"/>
    <w:qFormat/>
    <w:rsid w:val="00E57C65"/>
    <w:pPr>
      <w:ind w:left="720"/>
      <w:contextualSpacing/>
    </w:pPr>
  </w:style>
  <w:style w:type="character" w:styleId="Erskiemels">
    <w:name w:val="Intense Emphasis"/>
    <w:basedOn w:val="Bekezdsalapbettpusa"/>
    <w:uiPriority w:val="21"/>
    <w:qFormat/>
    <w:rsid w:val="00E57C65"/>
    <w:rPr>
      <w:i/>
      <w:iCs/>
      <w:color w:val="2F5496" w:themeColor="accent1" w:themeShade="BF"/>
    </w:rPr>
  </w:style>
  <w:style w:type="paragraph" w:styleId="Kiemeltidzet">
    <w:name w:val="Intense Quote"/>
    <w:basedOn w:val="Norml"/>
    <w:next w:val="Norml"/>
    <w:link w:val="KiemeltidzetChar"/>
    <w:uiPriority w:val="30"/>
    <w:qFormat/>
    <w:rsid w:val="00E57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E57C65"/>
    <w:rPr>
      <w:i/>
      <w:iCs/>
      <w:color w:val="2F5496" w:themeColor="accent1" w:themeShade="BF"/>
    </w:rPr>
  </w:style>
  <w:style w:type="character" w:styleId="Ershivatkozs">
    <w:name w:val="Intense Reference"/>
    <w:basedOn w:val="Bekezdsalapbettpusa"/>
    <w:uiPriority w:val="32"/>
    <w:qFormat/>
    <w:rsid w:val="00E57C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4431</Characters>
  <Application>Microsoft Office Word</Application>
  <DocSecurity>0</DocSecurity>
  <Lines>36</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Szász Brigitta</dc:creator>
  <cp:keywords/>
  <dc:description/>
  <cp:lastModifiedBy>Szász Brigitta</cp:lastModifiedBy>
  <cp:revision>1</cp:revision>
  <dcterms:created xsi:type="dcterms:W3CDTF">2026-01-23T12:49:00Z</dcterms:created>
  <dcterms:modified xsi:type="dcterms:W3CDTF">2026-01-23T12:51:00Z</dcterms:modified>
</cp:coreProperties>
</file>